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07" w:rsidRPr="00FB3607" w:rsidRDefault="00FB3607" w:rsidP="00FB3607">
      <w:pPr>
        <w:shd w:val="clear" w:color="auto" w:fill="FFFFFF"/>
        <w:bidi w:val="0"/>
        <w:spacing w:after="0" w:line="240" w:lineRule="auto"/>
        <w:jc w:val="center"/>
        <w:rPr>
          <w:rFonts w:ascii="Times New Roman" w:eastAsia="Times New Roman" w:hAnsi="Times New Roman" w:cs="Times New Roman"/>
          <w:b/>
          <w:bCs/>
          <w:color w:val="2D3040"/>
          <w:sz w:val="49"/>
          <w:szCs w:val="49"/>
        </w:rPr>
      </w:pPr>
      <w:bookmarkStart w:id="0" w:name="_GoBack"/>
      <w:r w:rsidRPr="00FB3607">
        <w:rPr>
          <w:rFonts w:ascii="Times New Roman" w:eastAsia="Times New Roman" w:hAnsi="Times New Roman" w:cs="Times New Roman"/>
          <w:b/>
          <w:bCs/>
          <w:color w:val="2D3040"/>
          <w:sz w:val="49"/>
          <w:szCs w:val="49"/>
          <w:rtl/>
        </w:rPr>
        <w:t>يوم عاشوراء</w:t>
      </w:r>
    </w:p>
    <w:bookmarkEnd w:id="0"/>
    <w:p w:rsidR="00FB3607" w:rsidRPr="00FB3607" w:rsidRDefault="00FB3607" w:rsidP="00FB36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p>
    <w:p w:rsidR="00FB3607" w:rsidRPr="00FB3607" w:rsidRDefault="00FB3607" w:rsidP="00FB3607">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b/>
          <w:bCs/>
          <w:color w:val="212330"/>
          <w:sz w:val="27"/>
          <w:szCs w:val="27"/>
          <w:rtl/>
        </w:rPr>
        <w:t>الخطبة الأولى:</w:t>
      </w:r>
    </w:p>
    <w:p w:rsidR="00FB3607" w:rsidRPr="00FB3607" w:rsidRDefault="00FB3607" w:rsidP="00FB36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b/>
          <w:bCs/>
          <w:color w:val="212330"/>
          <w:sz w:val="27"/>
          <w:szCs w:val="27"/>
          <w:rtl/>
        </w:rPr>
        <w:t>الحمد لله معز من أطاعه، ومذل من عصاه، وأشهد أن لا إله إلا الله وحده لا شريك له ولا نعبد إلا إياه، وأشهد أن محمدًا عبده ورسوله ومصطفاه صلى الله عليه وعلى آله وأصحابه ومن والاه وسلم تسليما كثيرا أما بعد</w:t>
      </w:r>
    </w:p>
    <w:p w:rsidR="00FB3607" w:rsidRPr="00FB3607" w:rsidRDefault="00FB3607" w:rsidP="00FB36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b/>
          <w:bCs/>
          <w:color w:val="212330"/>
          <w:sz w:val="27"/>
          <w:szCs w:val="27"/>
          <w:rtl/>
        </w:rPr>
        <w:t>أيها الناس اتقوا الله تعالى،</w:t>
      </w:r>
      <w:r w:rsidRPr="00FB3607">
        <w:rPr>
          <w:rFonts w:ascii="Times New Roman" w:eastAsia="Times New Roman" w:hAnsi="Times New Roman" w:cs="Times New Roman"/>
          <w:color w:val="212330"/>
          <w:sz w:val="27"/>
          <w:szCs w:val="27"/>
          <w:rtl/>
        </w:rPr>
        <w:t> واعتبروا بما قصه في القرآن من قصص الأنبياء والمرسلين عبرة للمعتبرين، وذكرى للذاكرين، قال الله سبحانه وتعالى لنبيه محمد صلى الله عليه وسلم: (</w:t>
      </w:r>
      <w:r w:rsidRPr="00FB3607">
        <w:rPr>
          <w:rFonts w:ascii="Times New Roman" w:eastAsia="Times New Roman" w:hAnsi="Times New Roman" w:cs="Times New Roman"/>
          <w:color w:val="008000"/>
          <w:sz w:val="27"/>
          <w:szCs w:val="27"/>
          <w:rtl/>
        </w:rPr>
        <w:t>وَلَقَدْ كُذِّبَتْ رُسُلٌ مِنْ قَبْلِكَ فَصَبَرُوا عَلَى مَا كُذِّبُوا وَأُوذُوا حَتَّى أَتَاهُمْ نَصْرُنَا وَلا مُبَدِّلَ لِكَلِمَاتِ اللَّهِ وَلَقَدْ جَاءَكَ مِنْ نَبَإِ الْمُرْسَلِينَ</w:t>
      </w:r>
      <w:r w:rsidRPr="00FB3607">
        <w:rPr>
          <w:rFonts w:ascii="Times New Roman" w:eastAsia="Times New Roman" w:hAnsi="Times New Roman" w:cs="Times New Roman"/>
          <w:color w:val="212330"/>
          <w:sz w:val="27"/>
          <w:szCs w:val="27"/>
          <w:rtl/>
        </w:rPr>
        <w:t>)، وقال سبحانه: (</w:t>
      </w:r>
      <w:r w:rsidRPr="00FB3607">
        <w:rPr>
          <w:rFonts w:ascii="Times New Roman" w:eastAsia="Times New Roman" w:hAnsi="Times New Roman" w:cs="Times New Roman"/>
          <w:color w:val="008000"/>
          <w:sz w:val="27"/>
          <w:szCs w:val="27"/>
          <w:rtl/>
        </w:rPr>
        <w:t>وَكُلاًّ نَقُصُّ عَلَيْكَ مِنْ أَنْبَاءِ الرُّسُلِ مَا نُثَبِّتُ بِهِ فُؤَادَكَ</w:t>
      </w:r>
      <w:r w:rsidRPr="00FB3607">
        <w:rPr>
          <w:rFonts w:ascii="Times New Roman" w:eastAsia="Times New Roman" w:hAnsi="Times New Roman" w:cs="Times New Roman"/>
          <w:color w:val="212330"/>
          <w:sz w:val="27"/>
          <w:szCs w:val="27"/>
          <w:rtl/>
        </w:rPr>
        <w:t>)، قال تعالى: (</w:t>
      </w:r>
      <w:r w:rsidRPr="00FB3607">
        <w:rPr>
          <w:rFonts w:ascii="Times New Roman" w:eastAsia="Times New Roman" w:hAnsi="Times New Roman" w:cs="Times New Roman"/>
          <w:color w:val="008000"/>
          <w:sz w:val="27"/>
          <w:szCs w:val="27"/>
          <w:rtl/>
        </w:rPr>
        <w:t>لَقَدْ كَانَ فِي قَصَصِهِمْ عِبْرَةٌ لأُوْلِي الأَلْبَابِ مَا كَانَ حَدِيثاً يُفْتَرَى وَلَكِنْ تَصْدِيقَ الَّذِي بَيْنَ يَدَيْهِ وَتَفْصِيلَ كُلِّ شَيْءٍ وَهُدًى وَرَحْمَةً لِقَوْمٍ يُؤْمِنُونَ</w:t>
      </w:r>
      <w:r w:rsidRPr="00FB3607">
        <w:rPr>
          <w:rFonts w:ascii="Times New Roman" w:eastAsia="Times New Roman" w:hAnsi="Times New Roman" w:cs="Times New Roman"/>
          <w:color w:val="212330"/>
          <w:sz w:val="27"/>
          <w:szCs w:val="27"/>
          <w:rtl/>
        </w:rPr>
        <w:t>)، وإن مما قصه الله في القرآن قصة كليم الله ورسوله موسى بن عمران عليه الصلاة والسلام، الذي أرسله إلى فرعون وقومه، فرعون الطاغية المتكبر في الأرض الذي ادعى أنه ادعى الربوبية (</w:t>
      </w:r>
      <w:r w:rsidRPr="00FB3607">
        <w:rPr>
          <w:rFonts w:ascii="Times New Roman" w:eastAsia="Times New Roman" w:hAnsi="Times New Roman" w:cs="Times New Roman"/>
          <w:color w:val="008000"/>
          <w:sz w:val="27"/>
          <w:szCs w:val="27"/>
          <w:rtl/>
        </w:rPr>
        <w:t>فَقَالَ أَنَا رَبُّكُمْ الأَعْلَى</w:t>
      </w:r>
      <w:r w:rsidRPr="00FB3607">
        <w:rPr>
          <w:rFonts w:ascii="Times New Roman" w:eastAsia="Times New Roman" w:hAnsi="Times New Roman" w:cs="Times New Roman"/>
          <w:color w:val="212330"/>
          <w:sz w:val="27"/>
          <w:szCs w:val="27"/>
          <w:rtl/>
        </w:rPr>
        <w:t>)، (</w:t>
      </w:r>
      <w:r w:rsidRPr="00FB3607">
        <w:rPr>
          <w:rFonts w:ascii="Times New Roman" w:eastAsia="Times New Roman" w:hAnsi="Times New Roman" w:cs="Times New Roman"/>
          <w:color w:val="008000"/>
          <w:sz w:val="27"/>
          <w:szCs w:val="27"/>
          <w:rtl/>
        </w:rPr>
        <w:t>يَا أَيُّهَا الْمَلأ مَا عَلِمْتُ لَكُمْ مِنْ إِلَهٍ غَيْرِي</w:t>
      </w:r>
      <w:r w:rsidRPr="00FB3607">
        <w:rPr>
          <w:rFonts w:ascii="Times New Roman" w:eastAsia="Times New Roman" w:hAnsi="Times New Roman" w:cs="Times New Roman"/>
          <w:color w:val="212330"/>
          <w:sz w:val="27"/>
          <w:szCs w:val="27"/>
          <w:rtl/>
        </w:rPr>
        <w:t>)، وهكذا غره طغيانه ومُلكه وقُوته حتى تجرأ على الله سبحانه وتعالى فنازعه الربوبية، وهذا من جهله، ومن ضعف عقله، لأنه يعلم أنه مخلوق ضعيف، وأن الربوبية لله رب العالمين، ولكنه غرّه طغيانه وأراد أن يُغرر بقومه: (</w:t>
      </w:r>
      <w:r w:rsidRPr="00FB3607">
        <w:rPr>
          <w:rFonts w:ascii="Times New Roman" w:eastAsia="Times New Roman" w:hAnsi="Times New Roman" w:cs="Times New Roman"/>
          <w:color w:val="008000"/>
          <w:sz w:val="27"/>
          <w:szCs w:val="27"/>
          <w:rtl/>
        </w:rPr>
        <w:t>فَاسْتَخَفَّ قَوْمَهُ فَأَطَاعُوهُ</w:t>
      </w:r>
      <w:r w:rsidRPr="00FB3607">
        <w:rPr>
          <w:rFonts w:ascii="Times New Roman" w:eastAsia="Times New Roman" w:hAnsi="Times New Roman" w:cs="Times New Roman"/>
          <w:color w:val="212330"/>
          <w:sz w:val="27"/>
          <w:szCs w:val="27"/>
          <w:rtl/>
        </w:rPr>
        <w:t>)، فأدعى هذه الدعوة التي لم يدعها أحد غيره إلا النمرود الذي قال (</w:t>
      </w:r>
      <w:r w:rsidRPr="00FB3607">
        <w:rPr>
          <w:rFonts w:ascii="Times New Roman" w:eastAsia="Times New Roman" w:hAnsi="Times New Roman" w:cs="Times New Roman"/>
          <w:color w:val="008000"/>
          <w:sz w:val="27"/>
          <w:szCs w:val="27"/>
          <w:rtl/>
        </w:rPr>
        <w:t>أَنَا أُحْيِي وَأُمِيتُ</w:t>
      </w:r>
      <w:r w:rsidRPr="00FB3607">
        <w:rPr>
          <w:rFonts w:ascii="Times New Roman" w:eastAsia="Times New Roman" w:hAnsi="Times New Roman" w:cs="Times New Roman"/>
          <w:color w:val="212330"/>
          <w:sz w:val="27"/>
          <w:szCs w:val="27"/>
          <w:rtl/>
        </w:rPr>
        <w:t>)، وكان يخاف من بني إسرائيل، لأن أهل مصر يتكونون من طائفتين طائفة الأقباط :وهم قوم فرعون الذين فيهم الملك، الطائفة ثانية بني إسرائيل من أولاد يعقوب، إسرائيل بن إسحاق بن إبراهيم عليهم الصلاة والسلام، فهم ذرية الأنبياء، فكان فرعون وقومه يتخوفون من بني إسرائيل أن ينتقموا لأنفسهم في يوم من الأيام، لأنهم يعلمون طغيانهم وجبروتهم وأفعالهم، فخافوا أن ينتقم بنو إسرائيل لأنفسهم من هذا الطغيان، فصاروا يذبحون أبناء بني إسرائيل، يستحيون نسائهم، كل ما ولد مولود ذكر لبني إسرائيل قتلوه ليُضعفوهم، ولأنه بلغ فرعون عن طريق بعض الكهنة أنه سيخرج من بني إسرائيل غلامٌ يكون هلاكه على يده، فزاد شره وطغيانه فصاروا يقتلون أبناء بني إسرائيل خوفا من ذلك، ولكن أمر الله نافذ ولا ينجي حذر من قدر، فلما ولد موسى عليه السلام ألهم الله أمه أن تجعله في صندوق من الخشب تُحكمه عليه، وأن تضعه في النهر، ففعلت ذلك فذهب به الماء إلا أن ألقاه في قصر فرعون، (</w:t>
      </w:r>
      <w:r w:rsidRPr="00FB3607">
        <w:rPr>
          <w:rFonts w:ascii="Times New Roman" w:eastAsia="Times New Roman" w:hAnsi="Times New Roman" w:cs="Times New Roman"/>
          <w:color w:val="008000"/>
          <w:sz w:val="27"/>
          <w:szCs w:val="27"/>
          <w:rtl/>
        </w:rPr>
        <w:t>فَالْتَقَطَهُ آلُ فِرْعَوْنَ</w:t>
      </w:r>
      <w:r w:rsidRPr="00FB3607">
        <w:rPr>
          <w:rFonts w:ascii="Times New Roman" w:eastAsia="Times New Roman" w:hAnsi="Times New Roman" w:cs="Times New Roman"/>
          <w:color w:val="212330"/>
          <w:sz w:val="27"/>
          <w:szCs w:val="27"/>
          <w:rtl/>
        </w:rPr>
        <w:t>) لقطوا هذا التابوت، ولما فتحوه وجدوا فيه هذا الغلام، فأراد فرعون أن يقتله: (</w:t>
      </w:r>
      <w:r w:rsidRPr="00FB3607">
        <w:rPr>
          <w:rFonts w:ascii="Times New Roman" w:eastAsia="Times New Roman" w:hAnsi="Times New Roman" w:cs="Times New Roman"/>
          <w:color w:val="008000"/>
          <w:sz w:val="27"/>
          <w:szCs w:val="27"/>
          <w:rtl/>
        </w:rPr>
        <w:t>امْرَأَةُ فِرْعَوْنَ قُرَّةُ عَيْنٍ لِي وَلَكَ لا تَقْتُلُوهُ عَسَى أَنْ يَنفَعَنَا أَوْ نَتَّخِذَهُ وَلَداً</w:t>
      </w:r>
      <w:r w:rsidRPr="00FB3607">
        <w:rPr>
          <w:rFonts w:ascii="Times New Roman" w:eastAsia="Times New Roman" w:hAnsi="Times New Roman" w:cs="Times New Roman"/>
          <w:color w:val="212330"/>
          <w:sz w:val="27"/>
          <w:szCs w:val="27"/>
          <w:rtl/>
        </w:rPr>
        <w:t>)، فتركه من أجل هذه المرأة المباركة، ونشأ في بيت فرعون يأكل من طعامه، ويلبس من لباسه، ويركب على مراكبه، وصار مقدماً فيهم، فالذي كان يحذر منه صار يربيه بأمر الله سبحانه القدري الكوني، صار يربيه، ويغذيه في بيته، وفي يوم من الأيام حصلت مشادة بين قبطي وإسرائيلي وتضارب، مر بهم موسى عليه السلام: (</w:t>
      </w:r>
      <w:r w:rsidRPr="00FB3607">
        <w:rPr>
          <w:rFonts w:ascii="Times New Roman" w:eastAsia="Times New Roman" w:hAnsi="Times New Roman" w:cs="Times New Roman"/>
          <w:color w:val="008000"/>
          <w:sz w:val="27"/>
          <w:szCs w:val="27"/>
          <w:rtl/>
        </w:rPr>
        <w:t>فَاسْتَغَاثَهُ الَّذِي مِنْ شِيعَتِهِ</w:t>
      </w:r>
      <w:r w:rsidRPr="00FB3607">
        <w:rPr>
          <w:rFonts w:ascii="Times New Roman" w:eastAsia="Times New Roman" w:hAnsi="Times New Roman" w:cs="Times New Roman"/>
          <w:color w:val="212330"/>
          <w:sz w:val="27"/>
          <w:szCs w:val="27"/>
          <w:rtl/>
        </w:rPr>
        <w:t>)، يعني: من بني إسرائيل</w:t>
      </w:r>
      <w:r w:rsidRPr="00FB3607">
        <w:rPr>
          <w:rFonts w:ascii="Times New Roman" w:eastAsia="Times New Roman" w:hAnsi="Times New Roman" w:cs="Times New Roman"/>
          <w:color w:val="212330"/>
          <w:sz w:val="24"/>
          <w:szCs w:val="24"/>
          <w:rtl/>
        </w:rPr>
        <w:t>  </w:t>
      </w:r>
      <w:r w:rsidRPr="00FB3607">
        <w:rPr>
          <w:rFonts w:ascii="Times New Roman" w:eastAsia="Times New Roman" w:hAnsi="Times New Roman" w:cs="Times New Roman"/>
          <w:color w:val="212330"/>
          <w:sz w:val="27"/>
          <w:szCs w:val="27"/>
          <w:rtl/>
        </w:rPr>
        <w:t>(</w:t>
      </w:r>
      <w:r w:rsidRPr="00FB3607">
        <w:rPr>
          <w:rFonts w:ascii="Times New Roman" w:eastAsia="Times New Roman" w:hAnsi="Times New Roman" w:cs="Times New Roman"/>
          <w:color w:val="008000"/>
          <w:sz w:val="27"/>
          <w:szCs w:val="27"/>
          <w:rtl/>
        </w:rPr>
        <w:t>عَلَى الَّذِي مِنْ عَدُوِّهِ</w:t>
      </w:r>
      <w:r w:rsidRPr="00FB3607">
        <w:rPr>
          <w:rFonts w:ascii="Times New Roman" w:eastAsia="Times New Roman" w:hAnsi="Times New Roman" w:cs="Times New Roman"/>
          <w:color w:val="212330"/>
          <w:sz w:val="27"/>
          <w:szCs w:val="27"/>
          <w:rtl/>
        </w:rPr>
        <w:t>)، طلب منه النصرة</w:t>
      </w:r>
      <w:r w:rsidRPr="00FB3607">
        <w:rPr>
          <w:rFonts w:ascii="Times New Roman" w:eastAsia="Times New Roman" w:hAnsi="Times New Roman" w:cs="Times New Roman"/>
          <w:color w:val="212330"/>
          <w:sz w:val="24"/>
          <w:szCs w:val="24"/>
          <w:rtl/>
        </w:rPr>
        <w:t>  </w:t>
      </w:r>
      <w:r w:rsidRPr="00FB3607">
        <w:rPr>
          <w:rFonts w:ascii="Times New Roman" w:eastAsia="Times New Roman" w:hAnsi="Times New Roman" w:cs="Times New Roman"/>
          <w:color w:val="212330"/>
          <w:sz w:val="27"/>
          <w:szCs w:val="27"/>
          <w:rtl/>
        </w:rPr>
        <w:t>فجاء موسى عليه السلام إلى القبطي (</w:t>
      </w:r>
      <w:r w:rsidRPr="00FB3607">
        <w:rPr>
          <w:rFonts w:ascii="Times New Roman" w:eastAsia="Times New Roman" w:hAnsi="Times New Roman" w:cs="Times New Roman"/>
          <w:color w:val="008000"/>
          <w:sz w:val="27"/>
          <w:szCs w:val="27"/>
          <w:rtl/>
        </w:rPr>
        <w:t>فَوَكَزَهُ</w:t>
      </w:r>
      <w:r w:rsidRPr="00FB3607">
        <w:rPr>
          <w:rFonts w:ascii="Times New Roman" w:eastAsia="Times New Roman" w:hAnsi="Times New Roman" w:cs="Times New Roman"/>
          <w:color w:val="212330"/>
          <w:sz w:val="27"/>
          <w:szCs w:val="27"/>
          <w:rtl/>
        </w:rPr>
        <w:t>)، يعني: ضربه بيده ضربة واحدة</w:t>
      </w:r>
      <w:r w:rsidRPr="00FB3607">
        <w:rPr>
          <w:rFonts w:ascii="Times New Roman" w:eastAsia="Times New Roman" w:hAnsi="Times New Roman" w:cs="Times New Roman"/>
          <w:color w:val="212330"/>
          <w:sz w:val="24"/>
          <w:szCs w:val="24"/>
          <w:rtl/>
        </w:rPr>
        <w:t>  </w:t>
      </w:r>
      <w:r w:rsidRPr="00FB3607">
        <w:rPr>
          <w:rFonts w:ascii="Times New Roman" w:eastAsia="Times New Roman" w:hAnsi="Times New Roman" w:cs="Times New Roman"/>
          <w:color w:val="212330"/>
          <w:sz w:val="27"/>
          <w:szCs w:val="27"/>
          <w:rtl/>
        </w:rPr>
        <w:t>(</w:t>
      </w:r>
      <w:r w:rsidRPr="00FB3607">
        <w:rPr>
          <w:rFonts w:ascii="Times New Roman" w:eastAsia="Times New Roman" w:hAnsi="Times New Roman" w:cs="Times New Roman"/>
          <w:color w:val="008000"/>
          <w:sz w:val="27"/>
          <w:szCs w:val="27"/>
          <w:rtl/>
        </w:rPr>
        <w:t>فَقَضَى عَلَيْهِ</w:t>
      </w:r>
      <w:r w:rsidRPr="00FB3607">
        <w:rPr>
          <w:rFonts w:ascii="Times New Roman" w:eastAsia="Times New Roman" w:hAnsi="Times New Roman" w:cs="Times New Roman"/>
          <w:color w:val="212330"/>
          <w:sz w:val="27"/>
          <w:szCs w:val="27"/>
          <w:rtl/>
        </w:rPr>
        <w:t>)، مات على إثر تلك الضربة، فقتل نفساً من القبط، فصاروا يبحثون عن القاتل فعلموا أنه موسى عليه السلام، فصاروا يدبرون لقتله، (</w:t>
      </w:r>
      <w:r w:rsidRPr="00FB3607">
        <w:rPr>
          <w:rFonts w:ascii="Times New Roman" w:eastAsia="Times New Roman" w:hAnsi="Times New Roman" w:cs="Times New Roman"/>
          <w:color w:val="008000"/>
          <w:sz w:val="27"/>
          <w:szCs w:val="27"/>
          <w:rtl/>
        </w:rPr>
        <w:t>وَجَاءَ رَجُلٌ مِنْ أَقْصَى الْمَدِينَةِ يَسْعَى</w:t>
      </w:r>
      <w:r w:rsidRPr="00FB3607">
        <w:rPr>
          <w:rFonts w:ascii="Times New Roman" w:eastAsia="Times New Roman" w:hAnsi="Times New Roman" w:cs="Times New Roman"/>
          <w:color w:val="212330"/>
          <w:sz w:val="27"/>
          <w:szCs w:val="27"/>
          <w:rtl/>
        </w:rPr>
        <w:t>)، يعني يشد في المشي، والسير، والركض (</w:t>
      </w:r>
      <w:r w:rsidRPr="00FB3607">
        <w:rPr>
          <w:rFonts w:ascii="Times New Roman" w:eastAsia="Times New Roman" w:hAnsi="Times New Roman" w:cs="Times New Roman"/>
          <w:color w:val="008000"/>
          <w:sz w:val="27"/>
          <w:szCs w:val="27"/>
          <w:rtl/>
        </w:rPr>
        <w:t>قَالَ يَا مُوسَى إِنَّ الْمَلأَ يَأْتَمِرُونَ بِكَ لِيَقْتُلُوكَ فَاخْرُجْ إِنِّي لَكَ مِنْ النَّاصِحِينَ* فَخَرَجَ مِنْهَا</w:t>
      </w:r>
      <w:r w:rsidRPr="00FB3607">
        <w:rPr>
          <w:rFonts w:ascii="Times New Roman" w:eastAsia="Times New Roman" w:hAnsi="Times New Roman" w:cs="Times New Roman"/>
          <w:color w:val="212330"/>
          <w:sz w:val="27"/>
          <w:szCs w:val="27"/>
          <w:rtl/>
        </w:rPr>
        <w:t>)، عليه الصلاة والسلام (</w:t>
      </w:r>
      <w:r w:rsidRPr="00FB3607">
        <w:rPr>
          <w:rFonts w:ascii="Times New Roman" w:eastAsia="Times New Roman" w:hAnsi="Times New Roman" w:cs="Times New Roman"/>
          <w:color w:val="008000"/>
          <w:sz w:val="27"/>
          <w:szCs w:val="27"/>
          <w:rtl/>
        </w:rPr>
        <w:t>خَائِفاً يَتَرَقَّبُ</w:t>
      </w:r>
      <w:r w:rsidRPr="00FB3607">
        <w:rPr>
          <w:rFonts w:ascii="Times New Roman" w:eastAsia="Times New Roman" w:hAnsi="Times New Roman" w:cs="Times New Roman"/>
          <w:color w:val="212330"/>
          <w:sz w:val="27"/>
          <w:szCs w:val="27"/>
          <w:rtl/>
        </w:rPr>
        <w:t>)، خرج منها من مصر وقصد إلى أرض مدين (</w:t>
      </w:r>
      <w:r w:rsidRPr="00FB3607">
        <w:rPr>
          <w:rFonts w:ascii="Times New Roman" w:eastAsia="Times New Roman" w:hAnsi="Times New Roman" w:cs="Times New Roman"/>
          <w:color w:val="008000"/>
          <w:sz w:val="27"/>
          <w:szCs w:val="27"/>
          <w:rtl/>
        </w:rPr>
        <w:t>وَلَمَّا تَوَجَّهَ تِلْقَاءَ مَدْيَنَ قَالَ عَسَى رَبِّي أَنْ يَهْدِيَنِي سَوَاءَ السَّبِيلِ</w:t>
      </w:r>
      <w:r w:rsidRPr="00FB3607">
        <w:rPr>
          <w:rFonts w:ascii="Times New Roman" w:eastAsia="Times New Roman" w:hAnsi="Times New Roman" w:cs="Times New Roman"/>
          <w:color w:val="212330"/>
          <w:sz w:val="27"/>
          <w:szCs w:val="27"/>
          <w:rtl/>
        </w:rPr>
        <w:t>)، خشي أن يضيع في الطريق، فالله هداه الطريق إلى أن وصل إلى أرض مدين (</w:t>
      </w:r>
      <w:r w:rsidRPr="00FB3607">
        <w:rPr>
          <w:rFonts w:ascii="Times New Roman" w:eastAsia="Times New Roman" w:hAnsi="Times New Roman" w:cs="Times New Roman"/>
          <w:color w:val="008000"/>
          <w:sz w:val="27"/>
          <w:szCs w:val="27"/>
          <w:rtl/>
        </w:rPr>
        <w:t>وَلَمَّا وَرَدَ مَاءَ مَدْيَنَ</w:t>
      </w:r>
      <w:r w:rsidRPr="00FB3607">
        <w:rPr>
          <w:rFonts w:ascii="Times New Roman" w:eastAsia="Times New Roman" w:hAnsi="Times New Roman" w:cs="Times New Roman"/>
          <w:color w:val="212330"/>
          <w:sz w:val="27"/>
          <w:szCs w:val="27"/>
          <w:rtl/>
        </w:rPr>
        <w:t>)، وكان عطشان (</w:t>
      </w:r>
      <w:r w:rsidRPr="00FB3607">
        <w:rPr>
          <w:rFonts w:ascii="Times New Roman" w:eastAsia="Times New Roman" w:hAnsi="Times New Roman" w:cs="Times New Roman"/>
          <w:color w:val="008000"/>
          <w:sz w:val="27"/>
          <w:szCs w:val="27"/>
          <w:rtl/>
        </w:rPr>
        <w:t>وَجَدَ عَلَيْهِ أُمَّةً مِنْ النَّاسِ يَسْقُونَ</w:t>
      </w:r>
      <w:r w:rsidRPr="00FB3607">
        <w:rPr>
          <w:rFonts w:ascii="Times New Roman" w:eastAsia="Times New Roman" w:hAnsi="Times New Roman" w:cs="Times New Roman"/>
          <w:color w:val="212330"/>
          <w:sz w:val="27"/>
          <w:szCs w:val="27"/>
          <w:rtl/>
        </w:rPr>
        <w:t xml:space="preserve">) يعني: </w:t>
      </w:r>
      <w:r w:rsidRPr="00FB3607">
        <w:rPr>
          <w:rFonts w:ascii="Times New Roman" w:eastAsia="Times New Roman" w:hAnsi="Times New Roman" w:cs="Times New Roman"/>
          <w:color w:val="212330"/>
          <w:sz w:val="27"/>
          <w:szCs w:val="27"/>
          <w:rtl/>
        </w:rPr>
        <w:lastRenderedPageBreak/>
        <w:t>جماعة من الناس يسقون مواشيهم وعندهم امرأتان تذوتان غنماهما، يدفعان غنمهما عن الماء، فسألهما ما شأنكما: (</w:t>
      </w:r>
      <w:r w:rsidRPr="00FB3607">
        <w:rPr>
          <w:rFonts w:ascii="Times New Roman" w:eastAsia="Times New Roman" w:hAnsi="Times New Roman" w:cs="Times New Roman"/>
          <w:color w:val="008000"/>
          <w:sz w:val="27"/>
          <w:szCs w:val="27"/>
          <w:rtl/>
        </w:rPr>
        <w:t>قَالَ مَا خَطْبُكُمَا قَالَتَا لا نَسْقِي حَتَّى يُصْدِرَ الرِّعَاءُ</w:t>
      </w:r>
      <w:r w:rsidRPr="00FB3607">
        <w:rPr>
          <w:rFonts w:ascii="Times New Roman" w:eastAsia="Times New Roman" w:hAnsi="Times New Roman" w:cs="Times New Roman"/>
          <w:color w:val="212330"/>
          <w:sz w:val="27"/>
          <w:szCs w:val="27"/>
          <w:rtl/>
        </w:rPr>
        <w:t>)، لأن الإناث ضعيفات أمام الرجال لا يقويان على مزاحمة الرجال: (</w:t>
      </w:r>
      <w:r w:rsidRPr="00FB3607">
        <w:rPr>
          <w:rFonts w:ascii="Times New Roman" w:eastAsia="Times New Roman" w:hAnsi="Times New Roman" w:cs="Times New Roman"/>
          <w:color w:val="008000"/>
          <w:sz w:val="27"/>
          <w:szCs w:val="27"/>
          <w:rtl/>
        </w:rPr>
        <w:t>فَسَقَى لَهُمَا</w:t>
      </w:r>
      <w:r w:rsidRPr="00FB3607">
        <w:rPr>
          <w:rFonts w:ascii="Times New Roman" w:eastAsia="Times New Roman" w:hAnsi="Times New Roman" w:cs="Times New Roman"/>
          <w:color w:val="212330"/>
          <w:sz w:val="27"/>
          <w:szCs w:val="27"/>
          <w:rtl/>
        </w:rPr>
        <w:t>)، موسى أخذته الرحمة والشفقة (</w:t>
      </w:r>
      <w:r w:rsidRPr="00FB3607">
        <w:rPr>
          <w:rFonts w:ascii="Times New Roman" w:eastAsia="Times New Roman" w:hAnsi="Times New Roman" w:cs="Times New Roman"/>
          <w:color w:val="008000"/>
          <w:sz w:val="27"/>
          <w:szCs w:val="27"/>
          <w:rtl/>
        </w:rPr>
        <w:t>فَسَقَى لَهُمَا</w:t>
      </w:r>
      <w:r w:rsidRPr="00FB3607">
        <w:rPr>
          <w:rFonts w:ascii="Times New Roman" w:eastAsia="Times New Roman" w:hAnsi="Times New Roman" w:cs="Times New Roman"/>
          <w:color w:val="212330"/>
          <w:sz w:val="27"/>
          <w:szCs w:val="27"/>
          <w:rtl/>
        </w:rPr>
        <w:t>)، على ما فيه من التعب عليه الصلاة والسلام سقى لهما، ولما فرغ تولى إلى الظل، وجلس في الظل يستريح، دعاء ربه (</w:t>
      </w:r>
      <w:r w:rsidRPr="00FB3607">
        <w:rPr>
          <w:rFonts w:ascii="Times New Roman" w:eastAsia="Times New Roman" w:hAnsi="Times New Roman" w:cs="Times New Roman"/>
          <w:color w:val="008000"/>
          <w:sz w:val="27"/>
          <w:szCs w:val="27"/>
          <w:rtl/>
        </w:rPr>
        <w:t>فَقَالَ رَبِّ إِنِّي لِمَا أَنزَلْتَ إِلَيَّ مِنْ خَيْرٍ فَقِيرٌ</w:t>
      </w:r>
      <w:r w:rsidRPr="00FB3607">
        <w:rPr>
          <w:rFonts w:ascii="Times New Roman" w:eastAsia="Times New Roman" w:hAnsi="Times New Roman" w:cs="Times New Roman"/>
          <w:color w:val="212330"/>
          <w:sz w:val="27"/>
          <w:szCs w:val="27"/>
          <w:rtl/>
        </w:rPr>
        <w:t>)، ذهبت الامرأتان إلى أبيهما، وكان شيخ كبيرا فذكرتا له القصة، فأرسل إليه من بناته من تناديه (</w:t>
      </w:r>
      <w:r w:rsidRPr="00FB3607">
        <w:rPr>
          <w:rFonts w:ascii="Times New Roman" w:eastAsia="Times New Roman" w:hAnsi="Times New Roman" w:cs="Times New Roman"/>
          <w:color w:val="008000"/>
          <w:sz w:val="27"/>
          <w:szCs w:val="27"/>
          <w:rtl/>
        </w:rPr>
        <w:t>فَجَاءَتْهُ إِحْدَاهُمَا تَمْشِي عَلَى اسْتِحْيَاءٍ قَالَتْ إِنَّ أَبِي يَدْعُوكَ لِيَجْزِيَكَ أَجْرَ مَا سَقَيْتَ لَنَا</w:t>
      </w:r>
      <w:r w:rsidRPr="00FB3607">
        <w:rPr>
          <w:rFonts w:ascii="Times New Roman" w:eastAsia="Times New Roman" w:hAnsi="Times New Roman" w:cs="Times New Roman"/>
          <w:color w:val="212330"/>
          <w:sz w:val="27"/>
          <w:szCs w:val="27"/>
          <w:rtl/>
        </w:rPr>
        <w:t>)، فذهب عليه السلام إلى ذلك الشيخ الكبير، وقص عليه القصص، ذكر له أمره ومجيأه (</w:t>
      </w:r>
      <w:r w:rsidRPr="00FB3607">
        <w:rPr>
          <w:rFonts w:ascii="Times New Roman" w:eastAsia="Times New Roman" w:hAnsi="Times New Roman" w:cs="Times New Roman"/>
          <w:color w:val="008000"/>
          <w:sz w:val="27"/>
          <w:szCs w:val="27"/>
          <w:rtl/>
        </w:rPr>
        <w:t>قَالَ لا تَخَفْ نَجَوْتَ مِنْ الْقَوْمِ الظَّالِمِينَ</w:t>
      </w:r>
      <w:r w:rsidRPr="00FB3607">
        <w:rPr>
          <w:rFonts w:ascii="Times New Roman" w:eastAsia="Times New Roman" w:hAnsi="Times New Roman" w:cs="Times New Roman"/>
          <w:color w:val="212330"/>
          <w:sz w:val="27"/>
          <w:szCs w:val="27"/>
          <w:rtl/>
        </w:rPr>
        <w:t>)، هذا أول بشرى له، ثم إن إحدى ابنتي الشيخ الكبير عرضت على أبيها أن يستأجره لرعي الغنم وسقايتها بدلا من المرأتين (</w:t>
      </w:r>
      <w:r w:rsidRPr="00FB3607">
        <w:rPr>
          <w:rFonts w:ascii="Times New Roman" w:eastAsia="Times New Roman" w:hAnsi="Times New Roman" w:cs="Times New Roman"/>
          <w:color w:val="008000"/>
          <w:sz w:val="27"/>
          <w:szCs w:val="27"/>
          <w:rtl/>
        </w:rPr>
        <w:t>قَالَتْ إِحْدَاهُمَا يَا أَبَتِ اسْتَأْجِرْهُ إِنَّ خَيْرَ مَنْ اسْتَأْجَرْتَ الْقَوِيُّ الأَمِينُ</w:t>
      </w:r>
      <w:r w:rsidRPr="00FB3607">
        <w:rPr>
          <w:rFonts w:ascii="Times New Roman" w:eastAsia="Times New Roman" w:hAnsi="Times New Roman" w:cs="Times New Roman"/>
          <w:color w:val="212330"/>
          <w:sz w:val="27"/>
          <w:szCs w:val="27"/>
          <w:rtl/>
        </w:rPr>
        <w:t>)، قوي على مزاحمة الرجال، أمين لا يخون لا في نظره ولا في تصرفاته (</w:t>
      </w:r>
      <w:r w:rsidRPr="00FB3607">
        <w:rPr>
          <w:rFonts w:ascii="Times New Roman" w:eastAsia="Times New Roman" w:hAnsi="Times New Roman" w:cs="Times New Roman"/>
          <w:color w:val="008000"/>
          <w:sz w:val="27"/>
          <w:szCs w:val="27"/>
          <w:rtl/>
        </w:rPr>
        <w:t>إِنَّ خَيْرَ مَنْ اسْتَأْجَرْتَ الْقَوِيُّ الأَمِينُ* قَالَ إِنِّي أُرِيدُ أَنْ أُنكِحَكَ إِحْدَى ابْنَتَيَّ هَاتَيْنِ</w:t>
      </w:r>
      <w:r w:rsidRPr="00FB3607">
        <w:rPr>
          <w:rFonts w:ascii="Times New Roman" w:eastAsia="Times New Roman" w:hAnsi="Times New Roman" w:cs="Times New Roman"/>
          <w:color w:val="212330"/>
          <w:sz w:val="27"/>
          <w:szCs w:val="27"/>
          <w:rtl/>
        </w:rPr>
        <w:t>)، عرض عليه أن يزوجه إحدى ابنتيه في مقابل أن يرعى الغنم ثمان سنين أو عشر سنين (</w:t>
      </w:r>
      <w:r w:rsidRPr="00FB3607">
        <w:rPr>
          <w:rFonts w:ascii="Times New Roman" w:eastAsia="Times New Roman" w:hAnsi="Times New Roman" w:cs="Times New Roman"/>
          <w:color w:val="008000"/>
          <w:sz w:val="27"/>
          <w:szCs w:val="27"/>
          <w:rtl/>
        </w:rPr>
        <w:t>عَلَى أَنْ تَأْجُرَنِي ثَمَانِيَةَ حِجَجٍ</w:t>
      </w:r>
      <w:r w:rsidRPr="00FB3607">
        <w:rPr>
          <w:rFonts w:ascii="Times New Roman" w:eastAsia="Times New Roman" w:hAnsi="Times New Roman" w:cs="Times New Roman"/>
          <w:color w:val="212330"/>
          <w:sz w:val="27"/>
          <w:szCs w:val="27"/>
          <w:rtl/>
        </w:rPr>
        <w:t>)، يعني: سنين (</w:t>
      </w:r>
      <w:r w:rsidRPr="00FB3607">
        <w:rPr>
          <w:rFonts w:ascii="Times New Roman" w:eastAsia="Times New Roman" w:hAnsi="Times New Roman" w:cs="Times New Roman"/>
          <w:color w:val="008000"/>
          <w:sz w:val="27"/>
          <w:szCs w:val="27"/>
          <w:rtl/>
        </w:rPr>
        <w:t>فَإِنْ أَتْمَمْتَ عَشْراً فَمِنْ عِنْدِكَ وَمَا أُرِيدُ أَنْ أَشُقَّ عَلَيْكَ سَتَجِدُنِي إِنْ شَاءَ اللَّهُ مِنْ الصَّالِحِينَ</w:t>
      </w:r>
      <w:r w:rsidRPr="00FB3607">
        <w:rPr>
          <w:rFonts w:ascii="Times New Roman" w:eastAsia="Times New Roman" w:hAnsi="Times New Roman" w:cs="Times New Roman"/>
          <w:color w:val="212330"/>
          <w:sz w:val="27"/>
          <w:szCs w:val="27"/>
          <w:rtl/>
        </w:rPr>
        <w:t>)، تم بينهما العقد، وتزوج موسى عليه السلام من إحدى الابنتين، ورع الغنم عشر سنين، ثم ذهب بأهله بزوجته متوجهًا إلى مصر، عائدًا إلى مصر ومعه زوجته، وفي الطريق اختاره الله جل وعلا لرسالته، وحمله رسالته إلى فرعون، فتخوف موسى من بطش فرعون، وطلب من ربه أن يجعل له من يؤازره من أهله، ورشح أخاه هارون عليه السلام فاستجاب الله دعوته، وجعل معه أخاه نبياً ورسولاً ليؤازره في الدعوة، (</w:t>
      </w:r>
      <w:r w:rsidRPr="00FB3607">
        <w:rPr>
          <w:rFonts w:ascii="Times New Roman" w:eastAsia="Times New Roman" w:hAnsi="Times New Roman" w:cs="Times New Roman"/>
          <w:color w:val="008000"/>
          <w:sz w:val="27"/>
          <w:szCs w:val="27"/>
          <w:rtl/>
        </w:rPr>
        <w:t>قَالا رَبَّنَا إِنَّنَا نَخَافُ أَنْ يَفْرُطَ عَلَيْنَا أَوْ أَنْ يَطْغَى* قَالَ لا تَخَافَا إِنَّنِي مَعَكُمَا أَسْمَعُ وَأَرَى* فَأْتِيَاهُ فَقُولا إِنَّا رَسُولا رَبِّكَ فَأَرْسِلْ مَعَنَا بَنِي إِسْرَائِيلَ وَلا تُعَذِّبْهُمْ قَدْ جِئْنَاكَ بِآيَةٍ مِنْ رَبِّكَ</w:t>
      </w:r>
      <w:r w:rsidRPr="00FB3607">
        <w:rPr>
          <w:rFonts w:ascii="Times New Roman" w:eastAsia="Times New Roman" w:hAnsi="Times New Roman" w:cs="Times New Roman"/>
          <w:color w:val="212330"/>
          <w:sz w:val="27"/>
          <w:szCs w:val="27"/>
          <w:rtl/>
        </w:rPr>
        <w:t>)، يعني: معجزة دلالة على صدقنا (</w:t>
      </w:r>
      <w:r w:rsidRPr="00FB3607">
        <w:rPr>
          <w:rFonts w:ascii="Times New Roman" w:eastAsia="Times New Roman" w:hAnsi="Times New Roman" w:cs="Times New Roman"/>
          <w:color w:val="008000"/>
          <w:sz w:val="27"/>
          <w:szCs w:val="27"/>
          <w:rtl/>
        </w:rPr>
        <w:t>قَالا رَبَّنَا إِنَّنَا نَخَافُ أَنْ يَفْرُطَ عَلَيْنَا أَوْ أَنْ يَطْغَى* قَالَ لا تَخَافَا إِنَّنِي مَعَكُمَا</w:t>
      </w:r>
      <w:r w:rsidRPr="00FB3607">
        <w:rPr>
          <w:rFonts w:ascii="Times New Roman" w:eastAsia="Times New Roman" w:hAnsi="Times New Roman" w:cs="Times New Roman"/>
          <w:color w:val="212330"/>
          <w:sz w:val="27"/>
          <w:szCs w:val="27"/>
          <w:rtl/>
        </w:rPr>
        <w:t>)، الله معهما معية عون وتوفيق وعلم منه سبحانه (</w:t>
      </w:r>
      <w:r w:rsidRPr="00FB3607">
        <w:rPr>
          <w:rFonts w:ascii="Times New Roman" w:eastAsia="Times New Roman" w:hAnsi="Times New Roman" w:cs="Times New Roman"/>
          <w:color w:val="008000"/>
          <w:sz w:val="27"/>
          <w:szCs w:val="27"/>
          <w:rtl/>
        </w:rPr>
        <w:t>أَسْمَعُ وَأَرَى</w:t>
      </w:r>
      <w:r w:rsidRPr="00FB3607">
        <w:rPr>
          <w:rFonts w:ascii="Times New Roman" w:eastAsia="Times New Roman" w:hAnsi="Times New Roman" w:cs="Times New Roman"/>
          <w:color w:val="212330"/>
          <w:sz w:val="27"/>
          <w:szCs w:val="27"/>
          <w:rtl/>
        </w:rPr>
        <w:t>)، اسمع ما يقول فرعون، وأرى ما يفعله، فلا</w:t>
      </w:r>
      <w:r w:rsidRPr="00FB3607">
        <w:rPr>
          <w:rFonts w:ascii="Times New Roman" w:eastAsia="Times New Roman" w:hAnsi="Times New Roman" w:cs="Times New Roman"/>
          <w:color w:val="212330"/>
          <w:sz w:val="24"/>
          <w:szCs w:val="24"/>
          <w:rtl/>
        </w:rPr>
        <w:t>  </w:t>
      </w:r>
      <w:r w:rsidRPr="00FB3607">
        <w:rPr>
          <w:rFonts w:ascii="Times New Roman" w:eastAsia="Times New Roman" w:hAnsi="Times New Roman" w:cs="Times New Roman"/>
          <w:color w:val="212330"/>
          <w:sz w:val="27"/>
          <w:szCs w:val="27"/>
          <w:rtl/>
        </w:rPr>
        <w:t>يتمكن من إيذائكما، فلما بلغاه الرسالة غضب غضباً شديداً، (</w:t>
      </w:r>
      <w:r w:rsidRPr="00FB3607">
        <w:rPr>
          <w:rFonts w:ascii="Times New Roman" w:eastAsia="Times New Roman" w:hAnsi="Times New Roman" w:cs="Times New Roman"/>
          <w:color w:val="008000"/>
          <w:sz w:val="27"/>
          <w:szCs w:val="27"/>
          <w:rtl/>
        </w:rPr>
        <w:t>قَالَ لَئِنْ اتَّخَذْتَ إِلَهَاً غَيْرِي لأَجْعَلَنَّكَ مِنْ الْمَسْجُونِينَ</w:t>
      </w:r>
      <w:r w:rsidRPr="00FB3607">
        <w:rPr>
          <w:rFonts w:ascii="Times New Roman" w:eastAsia="Times New Roman" w:hAnsi="Times New Roman" w:cs="Times New Roman"/>
          <w:color w:val="212330"/>
          <w:sz w:val="27"/>
          <w:szCs w:val="27"/>
          <w:rtl/>
        </w:rPr>
        <w:t>)، ثم إن موسى أظهر العلامة الدالة على صدقه وعلى رسالته، (</w:t>
      </w:r>
      <w:r w:rsidRPr="00FB3607">
        <w:rPr>
          <w:rFonts w:ascii="Times New Roman" w:eastAsia="Times New Roman" w:hAnsi="Times New Roman" w:cs="Times New Roman"/>
          <w:color w:val="008000"/>
          <w:sz w:val="27"/>
          <w:szCs w:val="27"/>
          <w:rtl/>
        </w:rPr>
        <w:t>فَأَلْقَى عَصَاهُ فَإِذَا هِيَ ثُعْبَانٌ مُبِينٌ</w:t>
      </w:r>
      <w:r w:rsidRPr="00FB3607">
        <w:rPr>
          <w:rFonts w:ascii="Times New Roman" w:eastAsia="Times New Roman" w:hAnsi="Times New Roman" w:cs="Times New Roman"/>
          <w:color w:val="212330"/>
          <w:sz w:val="27"/>
          <w:szCs w:val="27"/>
          <w:rtl/>
        </w:rPr>
        <w:t>)، انقلبت العصا إلى حية عظيمة، وأدخل يده في جيبه ثم أخرجها بيضاء مثل الشمس من غير سوء من غير برص آية أخرى، جاءه بآيتين العصا</w:t>
      </w:r>
      <w:r w:rsidRPr="00FB3607">
        <w:rPr>
          <w:rFonts w:ascii="Times New Roman" w:eastAsia="Times New Roman" w:hAnsi="Times New Roman" w:cs="Times New Roman"/>
          <w:smallCaps/>
          <w:color w:val="212330"/>
          <w:sz w:val="24"/>
          <w:szCs w:val="24"/>
          <w:rtl/>
        </w:rPr>
        <w:t>،</w:t>
      </w:r>
      <w:r w:rsidRPr="00FB3607">
        <w:rPr>
          <w:rFonts w:ascii="Times New Roman" w:eastAsia="Times New Roman" w:hAnsi="Times New Roman" w:cs="Times New Roman"/>
          <w:color w:val="212330"/>
          <w:sz w:val="27"/>
          <w:szCs w:val="27"/>
          <w:rtl/>
        </w:rPr>
        <w:t> واليد، ماذا قال فرعون عند ذلك قال هذا سحر ما جئتم به السحر قال هذا سحر، وإن عندنا من السحرة من يقاوم سحركما، ثم تواعدوا في يوم يحضر فيه فرعون جميع السحرة من البلدان، مهرة السحر جمعهم (</w:t>
      </w:r>
      <w:r w:rsidRPr="00FB3607">
        <w:rPr>
          <w:rFonts w:ascii="Times New Roman" w:eastAsia="Times New Roman" w:hAnsi="Times New Roman" w:cs="Times New Roman"/>
          <w:color w:val="008000"/>
          <w:sz w:val="27"/>
          <w:szCs w:val="27"/>
          <w:rtl/>
        </w:rPr>
        <w:t>وَقَالَ فِرْعَوْنُ ائْتُونِي بِكُلِّ سَاحِرٍ عَلِيمٍ</w:t>
      </w:r>
      <w:r w:rsidRPr="00FB3607">
        <w:rPr>
          <w:rFonts w:ascii="Times New Roman" w:eastAsia="Times New Roman" w:hAnsi="Times New Roman" w:cs="Times New Roman"/>
          <w:color w:val="212330"/>
          <w:sz w:val="27"/>
          <w:szCs w:val="27"/>
          <w:rtl/>
        </w:rPr>
        <w:t>)، فجمع السحرة في هذا اليوم وجاء موسى عليه السلام، لهذا المشهد العظيم فطلبوا أن يلقيا ما معه أو يلقون ما معهم، (</w:t>
      </w:r>
      <w:r w:rsidRPr="00FB3607">
        <w:rPr>
          <w:rFonts w:ascii="Times New Roman" w:eastAsia="Times New Roman" w:hAnsi="Times New Roman" w:cs="Times New Roman"/>
          <w:color w:val="008000"/>
          <w:sz w:val="27"/>
          <w:szCs w:val="27"/>
          <w:rtl/>
        </w:rPr>
        <w:t>قَالَ لَهُمْ مُوسَى أَلْقُوا مَا أَنْتُمْ مُلْقُونَ* فَأَلْقَوْا حِبَالَهُمْ وَعِصِيَّهُمْ وَقَالُوا بِعِزَّةِ فِرْعَوْنَ إِنَّا لَنَحْنُ الْغَالِبُونَ* فَأَلْقَى مُوسَى عَصَاهُ فَإِذَا هِيَ تَلْقَفُ مَا يَأْفِكُونَ</w:t>
      </w:r>
      <w:r w:rsidRPr="00FB3607">
        <w:rPr>
          <w:rFonts w:ascii="Times New Roman" w:eastAsia="Times New Roman" w:hAnsi="Times New Roman" w:cs="Times New Roman"/>
          <w:color w:val="212330"/>
          <w:sz w:val="27"/>
          <w:szCs w:val="27"/>
          <w:rtl/>
        </w:rPr>
        <w:t>)، التهمت كل ما ألقوه من الحبال والعصي التهمته وخاف منها الحاضرون أن تلتهمهم، فتقدم موسى عليه السلام فأخذها فصارت عصا، ولما رأى السحرة هذه المعجزة علموا أنها ليست من السحر لحكم فنهم وعلمهم بالسحر، علموا أن هذا ليس سحراً، وإنما هو من الله سبحانه وتعالى معجزة لرسوله، فآمن به موسى وهارون، فما كان من فرعون إلا أن قتلهما شر قتله شهداء لله، كانوا في أول النهار يقولون (</w:t>
      </w:r>
      <w:r w:rsidRPr="00FB3607">
        <w:rPr>
          <w:rFonts w:ascii="Times New Roman" w:eastAsia="Times New Roman" w:hAnsi="Times New Roman" w:cs="Times New Roman"/>
          <w:color w:val="008000"/>
          <w:sz w:val="27"/>
          <w:szCs w:val="27"/>
          <w:rtl/>
        </w:rPr>
        <w:t>بِعِزَّةِ فِرْعَوْنَ</w:t>
      </w:r>
      <w:r w:rsidRPr="00FB3607">
        <w:rPr>
          <w:rFonts w:ascii="Times New Roman" w:eastAsia="Times New Roman" w:hAnsi="Times New Roman" w:cs="Times New Roman"/>
          <w:color w:val="212330"/>
          <w:sz w:val="27"/>
          <w:szCs w:val="27"/>
          <w:rtl/>
        </w:rPr>
        <w:t>)، وفي أخر النهار شهداء، قدموا على الله سبحانه وتعالى، هذه هي الجولة الأولى مع فرعون اندحر وبطل سحره وافتضح أمام الملأ، والسحرة الذين اختارهم آمنوا بموسى، وأقاموا عليه الحجة، ثم إن الله أوحى إلى موسى عليه السلام أن يسري ببني إسرائيل في الليل، وأن يخرجوا من مصر، فموسى عليه السلام خرج ببني إسرائيل هاربًا بهم من فرعون، فلما علم فرعون أرغى وأزبد، وجمع الجنود والحشود، فخرج في أثرهم ليستأصلهم بزعمه، ولما كان مع طلوع الشمس أو مع طلوع الفجر، إذا موسى وقومه على حافة البحر، وإذا فرعون وقومه قد أحاطوا بهم، وجاؤوهم من خلفهم (</w:t>
      </w:r>
      <w:r w:rsidRPr="00FB3607">
        <w:rPr>
          <w:rFonts w:ascii="Times New Roman" w:eastAsia="Times New Roman" w:hAnsi="Times New Roman" w:cs="Times New Roman"/>
          <w:color w:val="008000"/>
          <w:sz w:val="27"/>
          <w:szCs w:val="27"/>
          <w:rtl/>
        </w:rPr>
        <w:t>قَالَ أَصْحَابُ مُوسَى إِنَّا لَمُدْرَكُونَ</w:t>
      </w:r>
      <w:r w:rsidRPr="00FB3607">
        <w:rPr>
          <w:rFonts w:ascii="Times New Roman" w:eastAsia="Times New Roman" w:hAnsi="Times New Roman" w:cs="Times New Roman"/>
          <w:color w:val="212330"/>
          <w:sz w:val="27"/>
          <w:szCs w:val="27"/>
          <w:rtl/>
        </w:rPr>
        <w:t>)، البحر أمامنا والعدو خلفنا، قال موسى عليه السلام: (</w:t>
      </w:r>
      <w:r w:rsidRPr="00FB3607">
        <w:rPr>
          <w:rFonts w:ascii="Times New Roman" w:eastAsia="Times New Roman" w:hAnsi="Times New Roman" w:cs="Times New Roman"/>
          <w:color w:val="008000"/>
          <w:sz w:val="27"/>
          <w:szCs w:val="27"/>
          <w:rtl/>
        </w:rPr>
        <w:t>قَالَ كَلاَّ إِنَّ مَعِي رَبِّي سَيَهْدِينِ</w:t>
      </w:r>
      <w:r w:rsidRPr="00FB3607">
        <w:rPr>
          <w:rFonts w:ascii="Times New Roman" w:eastAsia="Times New Roman" w:hAnsi="Times New Roman" w:cs="Times New Roman"/>
          <w:color w:val="212330"/>
          <w:sz w:val="27"/>
          <w:szCs w:val="27"/>
          <w:rtl/>
        </w:rPr>
        <w:t>)، فأوحى الله إليه (</w:t>
      </w:r>
      <w:r w:rsidRPr="00FB3607">
        <w:rPr>
          <w:rFonts w:ascii="Times New Roman" w:eastAsia="Times New Roman" w:hAnsi="Times New Roman" w:cs="Times New Roman"/>
          <w:color w:val="008000"/>
          <w:sz w:val="27"/>
          <w:szCs w:val="27"/>
          <w:rtl/>
        </w:rPr>
        <w:t>أَنْ اضْرِبْ بِعَصَاكَ الْبَحْرَ</w:t>
      </w:r>
      <w:r w:rsidRPr="00FB3607">
        <w:rPr>
          <w:rFonts w:ascii="Times New Roman" w:eastAsia="Times New Roman" w:hAnsi="Times New Roman" w:cs="Times New Roman"/>
          <w:color w:val="212330"/>
          <w:sz w:val="27"/>
          <w:szCs w:val="27"/>
          <w:rtl/>
        </w:rPr>
        <w:t xml:space="preserve">) فضرب بعصاه البحر فأنفلق، وصار أسواطاً جامدة يبساً شوارع على قدر قبائل بني إسرائيل اثنى عشر طريق، أمر الله موسى وقومه أن </w:t>
      </w:r>
      <w:r w:rsidRPr="00FB3607">
        <w:rPr>
          <w:rFonts w:ascii="Times New Roman" w:eastAsia="Times New Roman" w:hAnsi="Times New Roman" w:cs="Times New Roman"/>
          <w:color w:val="212330"/>
          <w:sz w:val="27"/>
          <w:szCs w:val="27"/>
          <w:rtl/>
        </w:rPr>
        <w:lastRenderedPageBreak/>
        <w:t>يسلكوا هذه الشوارع وهذه الطرق البحرية اليابسة فسلكوها بأمان الله، ولما تكامل خروجهم من الجانب الثاني دخل فرعون وجنوده ليدركوهم ويلحقوا بهم، فلما تكاملوا في البحر اطبقه الله عليهم، وعاد البحر بحراً يلطتم فأغرق الله فرعون وقومه، ونجا موسى وقومه في هذا اليوم، وكان ذلك في اليوم العاشر من شهر الله محرم فصامه موسى عليه السلام شكرا لله سبحانه وتعالى، فصار بنوا إسرائيل يصومونه عملاً بسنة موسى عليه السلام، ولما بعث الله محمد صلى الله عليه وسلم صام هذا اليوم، وأمر بصيامه شكراً لله عز وجل لأن انتصار موسى انتصار للحق، وانتصار للتوحيد، وانتصار للإسلام، فهذا نعمة من الله سبحانه وتعالى على الجميع، فصامه محمد صلى الله عليه وسلم وأمر بصيامه وقال: "</w:t>
      </w:r>
      <w:r w:rsidRPr="00FB3607">
        <w:rPr>
          <w:rFonts w:ascii="Times New Roman" w:eastAsia="Times New Roman" w:hAnsi="Times New Roman" w:cs="Times New Roman"/>
          <w:color w:val="0033CC"/>
          <w:sz w:val="27"/>
          <w:szCs w:val="27"/>
          <w:rtl/>
        </w:rPr>
        <w:t>لأن بقيت إلى قابل لأصومن التاسع والعاشر</w:t>
      </w:r>
      <w:r w:rsidRPr="00FB3607">
        <w:rPr>
          <w:rFonts w:ascii="Times New Roman" w:eastAsia="Times New Roman" w:hAnsi="Times New Roman" w:cs="Times New Roman"/>
          <w:color w:val="212330"/>
          <w:sz w:val="27"/>
          <w:szCs w:val="27"/>
          <w:rtl/>
        </w:rPr>
        <w:t>"، مخالفة لليهود، فصار صوم يوم عاشوراء وصوم يومً قبله سنة في هذه الأمة، والحمد لله رب العالمين على نصرة الحق، ودحر الباطل في كل زمان ومكان (</w:t>
      </w:r>
      <w:r w:rsidRPr="00FB3607">
        <w:rPr>
          <w:rFonts w:ascii="Times New Roman" w:eastAsia="Times New Roman" w:hAnsi="Times New Roman" w:cs="Times New Roman"/>
          <w:color w:val="008000"/>
          <w:sz w:val="27"/>
          <w:szCs w:val="27"/>
          <w:rtl/>
        </w:rPr>
        <w:t>بَلْ نَقْذِفُ بِالْحَقِّ عَلَى الْبَاطِلِ فَيَدْمَغُهُ فَإِذَا هُوَ زَاهِقٌ وَلَكُمْ الْوَيْلُ مِمَّا تَصِفُونَ</w:t>
      </w:r>
      <w:r w:rsidRPr="00FB3607">
        <w:rPr>
          <w:rFonts w:ascii="Times New Roman" w:eastAsia="Times New Roman" w:hAnsi="Times New Roman" w:cs="Times New Roman"/>
          <w:color w:val="212330"/>
          <w:sz w:val="27"/>
          <w:szCs w:val="27"/>
          <w:rtl/>
        </w:rPr>
        <w:t>)، بارك الله لي ولكم في القرآن العظيم، ونفعنا وإياكم بما فيه من البيان والذكر الحكيم، أقول قولي هذا واستغفر الله لي ولكم ولجميع المسلمين فاستغفروه إنه هو الغفور الرحيم.</w:t>
      </w:r>
    </w:p>
    <w:p w:rsidR="00FB3607" w:rsidRPr="00FB3607" w:rsidRDefault="00FB3607" w:rsidP="00FB3607">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color w:val="212330"/>
          <w:sz w:val="27"/>
          <w:szCs w:val="27"/>
          <w:rtl/>
        </w:rPr>
        <w:t> </w:t>
      </w:r>
    </w:p>
    <w:p w:rsidR="00FB3607" w:rsidRPr="00FB3607" w:rsidRDefault="00FB3607" w:rsidP="00FB3607">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b/>
          <w:bCs/>
          <w:color w:val="212330"/>
          <w:sz w:val="27"/>
          <w:szCs w:val="27"/>
          <w:rtl/>
        </w:rPr>
        <w:t>الخطبة الثانية</w:t>
      </w:r>
    </w:p>
    <w:p w:rsidR="00FB3607" w:rsidRPr="00FB3607" w:rsidRDefault="00FB3607" w:rsidP="00FB36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b/>
          <w:bCs/>
          <w:color w:val="212330"/>
          <w:sz w:val="27"/>
          <w:szCs w:val="27"/>
          <w:rtl/>
        </w:rPr>
        <w:t>الحمد لله على فضله وإحسانه والشكر له على توفيقه وامتنانه، أشهد أن لا إله إلا الله وحده لا شريك له تعظيمًا لشأنه، وأشهد أن محمداً عبده ورسوله صلى الله عليه وعلى آله وأصحابه وسلم تسليماً كثيرًا أما بعد</w:t>
      </w:r>
    </w:p>
    <w:p w:rsidR="00FB3607" w:rsidRPr="00FB3607" w:rsidRDefault="00FB3607" w:rsidP="00FB36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color w:val="212330"/>
          <w:sz w:val="27"/>
          <w:szCs w:val="27"/>
          <w:rtl/>
        </w:rPr>
        <w:t>اتقوا الله تعالى وأطيعوه واعملوا بسنة نبيه صلى الله عليه وسلم واتبعوه، وإن من سنة الرسول صلى الله عليه وسلم صيام اليوم العاشر من شهر الله المحرم، وصيام يوماً قبله مخالفةً لليهود، فهو سنة مؤكدة، وهكذا الأنبياء واتباعهم يقابلون النعم بالشكر، ولا يقابلونها بالأشر والبطر والإعجاب، وإنما يقابلون النعم، ومنها النصر على الأعداء يقابلونها للشكر لله، والتواضع لله عز وجل، ولا يقابلونها بالمرح والفرح المحرم ويفعلون فيها ما يفعلون من المعاصي كما يفعله الجهال في المناسبات التي يزعمون أنها مناسبات قومية، فهذا من جهلهم وغرورهم، فالنعم تقابل بالشكر، ولا تقابل بالكفر، فهذا ما شرعه الله لنا، وكذلك لا يتخذ يوم عاشوراء يوما للفرح، والتوسعة على العيال كما يقولون، أو يسمى عيدًا ليس هو عيد ليس للمسلمين إلا عيدان، عيد الفطر، وعيد الأضحى، فلا يتخذون هذا اليوم يوم فرح وسرور وإلى أخره هذا من البدع ومن الجهل، كما أن هذا اليوم لا يتخذ يوم حزن، وبكى، وعويل، وضرب للخدود، وخمش للوجه، وضرب للأبدان بالسلاسل، كما تفعله الشيعة، حزناً على مقتل الحسين رضي الله عنه، الحسين بن علي قتل في هذا اليوم مظلوماً رضي الله عنه، وقتله مصيبة على المسلمين تقابل بالصبر والاحتساب، ولا تقابل بالجزع، والسخط، والنياحة، وما يفعله الشيعة، وهذا من جملة ضلالاتهم، وخرافاتهم كفى الله المسلمين شرهم.</w:t>
      </w:r>
    </w:p>
    <w:p w:rsidR="00FB3607" w:rsidRPr="00FB3607" w:rsidRDefault="00FB3607" w:rsidP="00FB36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color w:val="212330"/>
          <w:sz w:val="27"/>
          <w:szCs w:val="27"/>
          <w:rtl/>
        </w:rPr>
        <w:t>فاتقوا الله عباد الله واعلموا أن خير الحديث كتاب الله، وخير الهدي هدي محمد صلى الله عليه وسلم، وشر الأمور محدثاتها، وكل بدعة ضلالة وعليكم بالجماعة فإن يد الله على الجماعة</w:t>
      </w:r>
      <w:r w:rsidRPr="00FB3607">
        <w:rPr>
          <w:rFonts w:ascii="Arial" w:eastAsia="Times New Roman" w:hAnsi="Arial" w:cs="Arial"/>
          <w:color w:val="000000"/>
          <w:sz w:val="27"/>
          <w:szCs w:val="27"/>
          <w:rtl/>
        </w:rPr>
        <w:t> </w:t>
      </w:r>
      <w:r w:rsidRPr="00FB3607">
        <w:rPr>
          <w:rFonts w:ascii="Times New Roman" w:eastAsia="Times New Roman" w:hAnsi="Times New Roman" w:cs="Times New Roman"/>
          <w:color w:val="212330"/>
          <w:sz w:val="27"/>
          <w:szCs w:val="27"/>
          <w:rtl/>
        </w:rPr>
        <w:t>ومن شذَّ شذَّ في النار، (</w:t>
      </w:r>
      <w:r w:rsidRPr="00FB3607">
        <w:rPr>
          <w:rFonts w:ascii="Times New Roman" w:eastAsia="Times New Roman" w:hAnsi="Times New Roman" w:cs="Times New Roman"/>
          <w:color w:val="008000"/>
          <w:sz w:val="27"/>
          <w:szCs w:val="27"/>
          <w:rtl/>
        </w:rPr>
        <w:t>إِنَّ اللَّهَ وَمَلائِكَتَهُ يُصَلُّونَ عَلَى النَّبِيِّ يَا أَيُّهَا الَّذِينَ آمَنُوا صَلُّوا عَلَيْهِ وَسَلِّمُوا تَسْلِيمًا</w:t>
      </w:r>
      <w:r w:rsidRPr="00FB3607">
        <w:rPr>
          <w:rFonts w:ascii="Times New Roman" w:eastAsia="Times New Roman" w:hAnsi="Times New Roman" w:cs="Times New Roman"/>
          <w:color w:val="212330"/>
          <w:sz w:val="27"/>
          <w:szCs w:val="27"/>
          <w:rtl/>
        </w:rPr>
        <w:t>) [</w:t>
      </w:r>
      <w:r w:rsidRPr="00FB3607">
        <w:rPr>
          <w:rFonts w:ascii="Times New Roman" w:eastAsia="Times New Roman" w:hAnsi="Times New Roman" w:cs="Times New Roman"/>
          <w:color w:val="212330"/>
          <w:sz w:val="24"/>
          <w:szCs w:val="24"/>
          <w:rtl/>
        </w:rPr>
        <w:t>الأحزاب:56</w:t>
      </w:r>
      <w:r w:rsidRPr="00FB3607">
        <w:rPr>
          <w:rFonts w:ascii="Times New Roman" w:eastAsia="Times New Roman" w:hAnsi="Times New Roman" w:cs="Times New Roman"/>
          <w:color w:val="212330"/>
          <w:sz w:val="27"/>
          <w:szCs w:val="27"/>
          <w:rtl/>
        </w:rPr>
        <w:t>] .</w:t>
      </w:r>
    </w:p>
    <w:p w:rsidR="00FB3607" w:rsidRPr="00FB3607" w:rsidRDefault="00FB3607" w:rsidP="00FB36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color w:val="212330"/>
          <w:sz w:val="27"/>
          <w:szCs w:val="27"/>
          <w:rtl/>
        </w:rPr>
        <w:t>اللَّهُمَّ صلِّ وسلِّم على عبدِك ورسولِك نبينا محمد، وارضَ اللَّهُمَّ عن خُلفائِه الراشدين، الأئمة المهديين، أبي بكر، وعمرَ، وعثمانَ، وعليٍّ، وعَن الصحابة أجمعين، وعن التابِعين، ومن تبعهم بإحسانٍ إلى يومِ الدين.</w:t>
      </w:r>
    </w:p>
    <w:p w:rsidR="00FB3607" w:rsidRPr="00FB3607" w:rsidRDefault="00FB3607" w:rsidP="00FB36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color w:val="212330"/>
          <w:sz w:val="27"/>
          <w:szCs w:val="27"/>
          <w:rtl/>
        </w:rPr>
        <w:lastRenderedPageBreak/>
        <w:t>اللهم أعز الإسلام والمسلمين، اللهم أعز الإسلام والمسلمين، اللهم أعز الإسلام والمسلمين، وأذل الشرك والمشركين، ودمر أعداء الدين، واجعل هذا البلد آمناً مطمئناً، وسائر بلاد المسلمين عامة يا رب العالمين، اللهم احفظ علينا ديننا، واحفظ علينا أمننا، واستقرارنا في ديارنا، وأصلح ولاة أمورنا وجعلهم هداة مهتدين غير ضالين ولا مضلين، اللهم ولِ على المسلمين خيارهم في كل مكان يا رب العالمين وجنبهم الفتن ما ظهر منها وما بطن، واكفهم شر الأعداء والحاسدين من الكفار والمشركين والمنافقين، اللهم من أراد هذا الإسلام وهذا الدين وأراد المسلمين بسوء فأشغله في نفسه وأردد كيده في نحره وجعل تدميره في تدبيره إنك على كل شيء قدير ربنا تقبل منا إنك أنت السميع العليم.</w:t>
      </w:r>
    </w:p>
    <w:p w:rsidR="00FB3607" w:rsidRPr="00FB3607" w:rsidRDefault="00FB3607" w:rsidP="00FB360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B3607">
        <w:rPr>
          <w:rFonts w:ascii="Times New Roman" w:eastAsia="Times New Roman" w:hAnsi="Times New Roman" w:cs="Times New Roman"/>
          <w:b/>
          <w:bCs/>
          <w:color w:val="000000"/>
          <w:sz w:val="27"/>
          <w:szCs w:val="27"/>
          <w:rtl/>
        </w:rPr>
        <w:t>عبادَ الله،</w:t>
      </w:r>
      <w:r w:rsidRPr="00FB3607">
        <w:rPr>
          <w:rFonts w:ascii="Times New Roman" w:eastAsia="Times New Roman" w:hAnsi="Times New Roman" w:cs="Times New Roman"/>
          <w:color w:val="000000"/>
          <w:sz w:val="27"/>
          <w:szCs w:val="27"/>
          <w:rtl/>
        </w:rPr>
        <w:t> (</w:t>
      </w:r>
      <w:r w:rsidRPr="00FB3607">
        <w:rPr>
          <w:rFonts w:ascii="Times New Roman" w:eastAsia="Times New Roman" w:hAnsi="Times New Roman" w:cs="Times New Roman"/>
          <w:color w:val="008000"/>
          <w:sz w:val="27"/>
          <w:szCs w:val="27"/>
          <w:rtl/>
        </w:rPr>
        <w:t>إِنَّ اللَّهَ يَأْمُرُ بِالْعَدْلِ وَالإِحْسَانِ وَإِيتَاءِ ذِي الْقُرْبَى وَيَنْهَى عَنْ الْفَحْشَاءِ وَالْمُنكَرِ وَالْبَغْيِ يَعِظُكُمْ لَعَلَّكُمْ تَذَكَّرُونَ* وَأَوْفُوا بِعَهْدِ اللَّهِ إِذَا عَاهَدْتُمْ وَلا تَنقُضُوا الأَيْمَانَ بَعْدَ تَوْكِيدِهَا وَقَدْ جَعَلْتُمْ اللَّهَ عَلَيْكُمْ كَفِيلاً إِنَّ اللَّهَ يَعْلَمُ مَا تَفْعَلُونَ</w:t>
      </w:r>
      <w:r w:rsidRPr="00FB3607">
        <w:rPr>
          <w:rFonts w:ascii="Times New Roman" w:eastAsia="Times New Roman" w:hAnsi="Times New Roman" w:cs="Times New Roman"/>
          <w:color w:val="000000"/>
          <w:sz w:val="27"/>
          <w:szCs w:val="27"/>
          <w:rtl/>
        </w:rPr>
        <w:t>) [</w:t>
      </w:r>
      <w:r w:rsidRPr="00FB3607">
        <w:rPr>
          <w:rFonts w:ascii="Times New Roman" w:eastAsia="Times New Roman" w:hAnsi="Times New Roman" w:cs="Times New Roman"/>
          <w:color w:val="000000"/>
          <w:sz w:val="24"/>
          <w:szCs w:val="24"/>
          <w:rtl/>
        </w:rPr>
        <w:t>النحل:90</w:t>
      </w:r>
      <w:r w:rsidRPr="00FB3607">
        <w:rPr>
          <w:rFonts w:ascii="Times New Roman" w:eastAsia="Times New Roman" w:hAnsi="Times New Roman" w:cs="Times New Roman"/>
          <w:color w:val="000000"/>
          <w:sz w:val="27"/>
          <w:szCs w:val="27"/>
          <w:rtl/>
        </w:rPr>
        <w:t>]، فاذكروا اللهَ يذكُرْكم، واشكُروه على</w:t>
      </w:r>
      <w:r w:rsidRPr="00FB3607">
        <w:rPr>
          <w:rFonts w:ascii="Arial" w:eastAsia="Times New Roman" w:hAnsi="Arial" w:cs="Arial"/>
          <w:color w:val="000000"/>
          <w:sz w:val="27"/>
          <w:szCs w:val="27"/>
          <w:rtl/>
        </w:rPr>
        <w:t> </w:t>
      </w:r>
      <w:r w:rsidRPr="00FB3607">
        <w:rPr>
          <w:rFonts w:ascii="Times New Roman" w:eastAsia="Times New Roman" w:hAnsi="Times New Roman" w:cs="Times New Roman"/>
          <w:color w:val="000000"/>
          <w:sz w:val="27"/>
          <w:szCs w:val="27"/>
          <w:rtl/>
        </w:rPr>
        <w:t>نعمِه يزِدْكم، ولذِكْرُ اللهِ أكبرُ، واللهُ يعلمُ ما تصنعون </w:t>
      </w:r>
    </w:p>
    <w:p w:rsidR="00111069" w:rsidRPr="00FB3607" w:rsidRDefault="00111069" w:rsidP="00FB3607"/>
    <w:sectPr w:rsidR="00111069" w:rsidRPr="00FB3607"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111069"/>
    <w:rsid w:val="0013776D"/>
    <w:rsid w:val="001D70B9"/>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766C4"/>
    <w:rsid w:val="006C2297"/>
    <w:rsid w:val="00767ED3"/>
    <w:rsid w:val="007C77F4"/>
    <w:rsid w:val="007E1B25"/>
    <w:rsid w:val="00802E78"/>
    <w:rsid w:val="009126F2"/>
    <w:rsid w:val="009E0E2E"/>
    <w:rsid w:val="00AA0B15"/>
    <w:rsid w:val="00AA5492"/>
    <w:rsid w:val="00AC200F"/>
    <w:rsid w:val="00B03260"/>
    <w:rsid w:val="00B32CB1"/>
    <w:rsid w:val="00B50AAB"/>
    <w:rsid w:val="00B83CA4"/>
    <w:rsid w:val="00BD1179"/>
    <w:rsid w:val="00C46675"/>
    <w:rsid w:val="00C676EF"/>
    <w:rsid w:val="00D34F9F"/>
    <w:rsid w:val="00D439C3"/>
    <w:rsid w:val="00DA6593"/>
    <w:rsid w:val="00DD7ED7"/>
    <w:rsid w:val="00E10BDB"/>
    <w:rsid w:val="00E83FE9"/>
    <w:rsid w:val="00EA1048"/>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2015-01-07T11:54:00Z</cp:lastPrinted>
  <dcterms:created xsi:type="dcterms:W3CDTF">2015-01-07T11:58:00Z</dcterms:created>
  <dcterms:modified xsi:type="dcterms:W3CDTF">2015-01-07T11:58:00Z</dcterms:modified>
</cp:coreProperties>
</file>